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F7" w:rsidRPr="005317F7" w:rsidRDefault="005317F7" w:rsidP="005317F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317F7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5317F7">
        <w:rPr>
          <w:rFonts w:ascii="Times New Roman" w:hAnsi="Times New Roman" w:cs="Times New Roman"/>
          <w:b/>
          <w:sz w:val="24"/>
          <w:szCs w:val="24"/>
        </w:rPr>
        <w:t xml:space="preserve"> nr.</w:t>
      </w:r>
      <w:proofErr w:type="gramEnd"/>
      <w:r w:rsidRPr="005317F7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5317F7" w:rsidRDefault="005317F7" w:rsidP="00531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7F7">
        <w:rPr>
          <w:rFonts w:ascii="Times New Roman" w:hAnsi="Times New Roman" w:cs="Times New Roman"/>
          <w:b/>
          <w:sz w:val="24"/>
          <w:szCs w:val="24"/>
        </w:rPr>
        <w:t>GRILA EVALUARE ETAPA DE CALIFICARE A PARTICIPANTILOR</w:t>
      </w:r>
    </w:p>
    <w:p w:rsidR="005317F7" w:rsidRDefault="005317F7" w:rsidP="00531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7F7" w:rsidRDefault="005317F7" w:rsidP="005317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Participant: ___________________</w:t>
      </w:r>
    </w:p>
    <w:tbl>
      <w:tblPr>
        <w:tblStyle w:val="TableGrid"/>
        <w:tblW w:w="0" w:type="auto"/>
        <w:tblInd w:w="472" w:type="dxa"/>
        <w:tblLook w:val="04A0"/>
      </w:tblPr>
      <w:tblGrid>
        <w:gridCol w:w="6629"/>
        <w:gridCol w:w="907"/>
        <w:gridCol w:w="907"/>
      </w:tblGrid>
      <w:tr w:rsidR="005317F7" w:rsidTr="005317F7">
        <w:tc>
          <w:tcPr>
            <w:tcW w:w="6629" w:type="dxa"/>
          </w:tcPr>
          <w:p w:rsidR="005317F7" w:rsidRPr="005317F7" w:rsidRDefault="005317F7" w:rsidP="005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7F7">
              <w:rPr>
                <w:rFonts w:ascii="Times New Roman" w:hAnsi="Times New Roman" w:cs="Times New Roman"/>
                <w:b/>
                <w:sz w:val="24"/>
                <w:szCs w:val="24"/>
              </w:rPr>
              <w:t>Criteriu</w:t>
            </w:r>
            <w:proofErr w:type="spellEnd"/>
            <w:r w:rsidRPr="00531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b/>
                <w:sz w:val="24"/>
                <w:szCs w:val="24"/>
              </w:rPr>
              <w:t>calificare</w:t>
            </w:r>
            <w:proofErr w:type="spellEnd"/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</w:tr>
      <w:tr w:rsidR="005317F7" w:rsidTr="005317F7">
        <w:tc>
          <w:tcPr>
            <w:tcW w:w="6629" w:type="dxa"/>
          </w:tcPr>
          <w:p w:rsidR="005317F7" w:rsidRPr="005317F7" w:rsidRDefault="005317F7" w:rsidP="005317F7">
            <w:pPr>
              <w:pStyle w:val="ListParagraph"/>
              <w:numPr>
                <w:ilvl w:val="0"/>
                <w:numId w:val="2"/>
              </w:numPr>
              <w:ind w:left="3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Conformitatea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documentelor</w:t>
            </w:r>
            <w:proofErr w:type="spellEnd"/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F7" w:rsidTr="005317F7">
        <w:tc>
          <w:tcPr>
            <w:tcW w:w="6629" w:type="dxa"/>
          </w:tcPr>
          <w:p w:rsidR="005317F7" w:rsidRDefault="005317F7" w:rsidP="00531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depuse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solicitate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prezentul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anunt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selecţie</w:t>
            </w:r>
            <w:proofErr w:type="spellEnd"/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F7" w:rsidTr="005317F7">
        <w:tc>
          <w:tcPr>
            <w:tcW w:w="6629" w:type="dxa"/>
          </w:tcPr>
          <w:p w:rsidR="005317F7" w:rsidRDefault="005317F7" w:rsidP="00531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solicitate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respectă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modelul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publicat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site-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</w:t>
            </w: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F7" w:rsidTr="005317F7">
        <w:tc>
          <w:tcPr>
            <w:tcW w:w="6629" w:type="dxa"/>
          </w:tcPr>
          <w:p w:rsidR="005317F7" w:rsidRDefault="005317F7" w:rsidP="00531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date ca model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integral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corect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completate</w:t>
            </w:r>
            <w:proofErr w:type="spellEnd"/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F7" w:rsidTr="005317F7">
        <w:tc>
          <w:tcPr>
            <w:tcW w:w="6629" w:type="dxa"/>
          </w:tcPr>
          <w:p w:rsidR="005317F7" w:rsidRPr="005317F7" w:rsidRDefault="005317F7" w:rsidP="005317F7">
            <w:pPr>
              <w:pStyle w:val="ListParagraph"/>
              <w:numPr>
                <w:ilvl w:val="0"/>
                <w:numId w:val="2"/>
              </w:numPr>
              <w:ind w:left="3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participantului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furniza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corespunzător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F7" w:rsidTr="005317F7">
        <w:tc>
          <w:tcPr>
            <w:tcW w:w="6629" w:type="dxa"/>
          </w:tcPr>
          <w:p w:rsidR="005317F7" w:rsidRDefault="005317F7" w:rsidP="00140E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obiectul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prestarea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servicii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natura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celor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implementării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, conform cu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la care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doreşte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fie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partener</w:t>
            </w:r>
            <w:proofErr w:type="spellEnd"/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F7" w:rsidTr="005317F7">
        <w:tc>
          <w:tcPr>
            <w:tcW w:w="6629" w:type="dxa"/>
          </w:tcPr>
          <w:p w:rsidR="005317F7" w:rsidRDefault="005317F7" w:rsidP="00531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experiență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finanțare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nerambursabilă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experiență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puțin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F7" w:rsidTr="005317F7">
        <w:tc>
          <w:tcPr>
            <w:tcW w:w="6629" w:type="dxa"/>
          </w:tcPr>
          <w:p w:rsidR="005317F7" w:rsidRDefault="005317F7" w:rsidP="00140E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financiară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operaţională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realizare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0EB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140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EB8">
              <w:rPr>
                <w:rFonts w:ascii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 w:rsidR="00140EB8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140EB8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14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F7" w:rsidTr="005317F7">
        <w:tc>
          <w:tcPr>
            <w:tcW w:w="6629" w:type="dxa"/>
          </w:tcPr>
          <w:p w:rsidR="005317F7" w:rsidRPr="005317F7" w:rsidRDefault="005317F7" w:rsidP="005317F7">
            <w:pPr>
              <w:pStyle w:val="ListParagraph"/>
              <w:numPr>
                <w:ilvl w:val="0"/>
                <w:numId w:val="2"/>
              </w:numPr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Conduita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ofertantului</w:t>
            </w:r>
            <w:proofErr w:type="spellEnd"/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7F7" w:rsidTr="005317F7">
        <w:tc>
          <w:tcPr>
            <w:tcW w:w="6629" w:type="dxa"/>
          </w:tcPr>
          <w:p w:rsidR="005317F7" w:rsidRDefault="005317F7" w:rsidP="005317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Nu se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află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niciuna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situaţiile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excludere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Regulilor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eligibilitatea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solicitanţilor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Regulilor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partenerii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cererilor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nerambursabilă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POCU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menţionate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Ghidul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Solicitantului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Condiţii</w:t>
            </w:r>
            <w:proofErr w:type="spellEnd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17F7">
              <w:rPr>
                <w:rFonts w:ascii="Times New Roman" w:hAnsi="Times New Roman" w:cs="Times New Roman"/>
                <w:sz w:val="24"/>
                <w:szCs w:val="24"/>
              </w:rPr>
              <w:t>Generale</w:t>
            </w:r>
            <w:proofErr w:type="spellEnd"/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5317F7" w:rsidRDefault="005317F7" w:rsidP="00531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0EB8" w:rsidRDefault="00140EB8" w:rsidP="005317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EB8" w:rsidRDefault="005317F7" w:rsidP="005317F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7F7">
        <w:rPr>
          <w:rFonts w:ascii="Times New Roman" w:hAnsi="Times New Roman" w:cs="Times New Roman"/>
          <w:sz w:val="24"/>
          <w:szCs w:val="24"/>
        </w:rPr>
        <w:t>Notă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17F7">
        <w:rPr>
          <w:rFonts w:ascii="Times New Roman" w:hAnsi="Times New Roman" w:cs="Times New Roman"/>
          <w:sz w:val="24"/>
          <w:szCs w:val="24"/>
        </w:rPr>
        <w:t>Ofertantul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317F7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7F7">
        <w:rPr>
          <w:rFonts w:ascii="Times New Roman" w:hAnsi="Times New Roman" w:cs="Times New Roman"/>
          <w:sz w:val="24"/>
          <w:szCs w:val="24"/>
        </w:rPr>
        <w:t>calificat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7F7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317F7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7F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 care la </w:t>
      </w:r>
      <w:proofErr w:type="spellStart"/>
      <w:r w:rsidRPr="005317F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7F7">
        <w:rPr>
          <w:rFonts w:ascii="Times New Roman" w:hAnsi="Times New Roman" w:cs="Times New Roman"/>
          <w:sz w:val="24"/>
          <w:szCs w:val="24"/>
        </w:rPr>
        <w:t>criteriile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7F7"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317F7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7F7">
        <w:rPr>
          <w:rFonts w:ascii="Times New Roman" w:hAnsi="Times New Roman" w:cs="Times New Roman"/>
          <w:sz w:val="24"/>
          <w:szCs w:val="24"/>
        </w:rPr>
        <w:t>bifată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7F7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 “DA” </w:t>
      </w:r>
    </w:p>
    <w:p w:rsidR="00140EB8" w:rsidRDefault="00140EB8" w:rsidP="0014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EB8" w:rsidRDefault="00140EB8" w:rsidP="0014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EB8" w:rsidRDefault="00140EB8" w:rsidP="0014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EB8" w:rsidRDefault="005317F7" w:rsidP="0014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17F7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317F7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5317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0EB8" w:rsidRDefault="005317F7" w:rsidP="0014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140EB8" w:rsidRDefault="005317F7" w:rsidP="00140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0E22C8" w:rsidRPr="005317F7" w:rsidRDefault="005317F7" w:rsidP="005317F7">
      <w:pPr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0E22C8" w:rsidRPr="005317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F6D"/>
    <w:multiLevelType w:val="hybridMultilevel"/>
    <w:tmpl w:val="0FA8F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31214"/>
    <w:multiLevelType w:val="hybridMultilevel"/>
    <w:tmpl w:val="AFEE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317F7"/>
    <w:rsid w:val="000E22C8"/>
    <w:rsid w:val="00140EB8"/>
    <w:rsid w:val="0053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dcterms:created xsi:type="dcterms:W3CDTF">2017-05-11T10:33:00Z</dcterms:created>
  <dcterms:modified xsi:type="dcterms:W3CDTF">2017-05-11T10:47:00Z</dcterms:modified>
</cp:coreProperties>
</file>